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E75A" w14:textId="77777777" w:rsidR="007D7687" w:rsidRPr="00A270D5" w:rsidRDefault="007D7687" w:rsidP="007D7687">
      <w:pPr>
        <w:adjustRightInd w:val="0"/>
        <w:rPr>
          <w:rFonts w:ascii="Arial" w:hAnsi="Arial" w:cs="Arial"/>
          <w:b/>
        </w:rPr>
      </w:pPr>
    </w:p>
    <w:p w14:paraId="74725C35" w14:textId="77777777" w:rsidR="00D651AD" w:rsidRPr="00A270D5" w:rsidRDefault="00D651AD" w:rsidP="00D651AD">
      <w:pPr>
        <w:adjustRightInd w:val="0"/>
        <w:rPr>
          <w:rFonts w:ascii="Arial" w:hAnsi="Arial" w:cs="Arial"/>
          <w:b/>
        </w:rPr>
      </w:pPr>
    </w:p>
    <w:p w14:paraId="62484879" w14:textId="77777777" w:rsidR="00D651AD" w:rsidRPr="00A270D5" w:rsidRDefault="00D651AD" w:rsidP="00D651AD">
      <w:pPr>
        <w:adjustRightInd w:val="0"/>
        <w:jc w:val="center"/>
        <w:rPr>
          <w:rFonts w:ascii="Arial" w:hAnsi="Arial" w:cs="Arial"/>
          <w:b/>
        </w:rPr>
      </w:pPr>
    </w:p>
    <w:p w14:paraId="0A114777" w14:textId="0EAC4C85" w:rsidR="00D651AD" w:rsidRDefault="008779D9" w:rsidP="00D651AD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 CIENTÍFICO-TÉCNICA</w:t>
      </w:r>
    </w:p>
    <w:p w14:paraId="3EE9B8B9" w14:textId="77777777" w:rsidR="0042011A" w:rsidRPr="0042011A" w:rsidRDefault="0042011A" w:rsidP="0042011A">
      <w:pPr>
        <w:pStyle w:val="Ttulo1"/>
        <w:spacing w:before="99" w:line="276" w:lineRule="auto"/>
        <w:ind w:right="378"/>
        <w:jc w:val="center"/>
        <w:rPr>
          <w:rFonts w:ascii="Tahoma" w:hAnsi="Tahoma" w:cs="Tahoma"/>
          <w:b/>
          <w:bCs/>
          <w:color w:val="161717"/>
          <w:spacing w:val="-4"/>
          <w:sz w:val="21"/>
          <w:szCs w:val="21"/>
        </w:rPr>
      </w:pPr>
      <w:r w:rsidRPr="0042011A">
        <w:rPr>
          <w:rFonts w:ascii="Tahoma" w:hAnsi="Tahoma" w:cs="Tahoma"/>
          <w:b/>
          <w:bCs/>
          <w:color w:val="161717"/>
          <w:sz w:val="21"/>
          <w:szCs w:val="21"/>
        </w:rPr>
        <w:t>Programa</w:t>
      </w:r>
      <w:r w:rsidRPr="0042011A">
        <w:rPr>
          <w:rFonts w:ascii="Tahoma" w:hAnsi="Tahoma" w:cs="Tahoma"/>
          <w:b/>
          <w:bCs/>
          <w:color w:val="161717"/>
          <w:spacing w:val="-4"/>
          <w:sz w:val="21"/>
          <w:szCs w:val="21"/>
        </w:rPr>
        <w:t xml:space="preserve"> “Becas Santander Investigación Postdoctoral”- Universidad de Extremadura</w:t>
      </w:r>
    </w:p>
    <w:p w14:paraId="27605B17" w14:textId="77777777" w:rsidR="0042011A" w:rsidRPr="0042011A" w:rsidRDefault="0042011A" w:rsidP="0042011A">
      <w:pPr>
        <w:rPr>
          <w:rFonts w:ascii="Tahoma" w:hAnsi="Tahoma" w:cs="Tahoma"/>
          <w:sz w:val="15"/>
          <w:szCs w:val="15"/>
        </w:rPr>
      </w:pPr>
    </w:p>
    <w:p w14:paraId="36933894" w14:textId="77777777" w:rsidR="0042011A" w:rsidRPr="0042011A" w:rsidRDefault="0042011A" w:rsidP="0042011A">
      <w:pPr>
        <w:jc w:val="center"/>
        <w:rPr>
          <w:rFonts w:ascii="Tahoma" w:hAnsi="Tahoma" w:cs="Tahoma"/>
          <w:sz w:val="15"/>
          <w:szCs w:val="15"/>
        </w:rPr>
      </w:pPr>
      <w:r w:rsidRPr="0042011A">
        <w:rPr>
          <w:rFonts w:ascii="Tahoma" w:hAnsi="Tahoma" w:cs="Tahoma"/>
          <w:b/>
          <w:bCs/>
          <w:color w:val="FF0000"/>
          <w:sz w:val="22"/>
          <w:szCs w:val="22"/>
        </w:rPr>
        <w:t>Ayuda estancia de Investigación</w:t>
      </w:r>
    </w:p>
    <w:p w14:paraId="60628734" w14:textId="77777777" w:rsidR="0042011A" w:rsidRPr="00181CC5" w:rsidRDefault="0042011A" w:rsidP="00D651AD">
      <w:pPr>
        <w:adjustRightInd w:val="0"/>
        <w:jc w:val="center"/>
        <w:rPr>
          <w:rFonts w:ascii="Arial" w:hAnsi="Arial" w:cs="Arial"/>
          <w:b/>
        </w:rPr>
      </w:pPr>
    </w:p>
    <w:p w14:paraId="5326E6AB" w14:textId="77777777" w:rsidR="00D651AD" w:rsidRPr="00181CC5" w:rsidRDefault="00D651AD" w:rsidP="00D651AD">
      <w:pPr>
        <w:rPr>
          <w:rFonts w:ascii="Arial Narrow" w:hAnsi="Arial Narrow"/>
          <w:b/>
          <w:bCs/>
        </w:rPr>
      </w:pPr>
    </w:p>
    <w:p w14:paraId="382FE582" w14:textId="245E21E9" w:rsidR="00181CC5" w:rsidRPr="00181CC5" w:rsidRDefault="00181CC5" w:rsidP="00D651AD">
      <w:pPr>
        <w:rPr>
          <w:rFonts w:ascii="Arial Narrow" w:hAnsi="Arial Narrow"/>
          <w:b/>
          <w:bCs/>
        </w:rPr>
      </w:pPr>
      <w:r w:rsidRPr="00181CC5">
        <w:rPr>
          <w:rFonts w:ascii="Arial Narrow" w:hAnsi="Arial Narrow"/>
          <w:b/>
          <w:bCs/>
        </w:rPr>
        <w:t>Memoria descriptiva de las actividades a desarrollar en el periodo de la estancia.</w:t>
      </w:r>
    </w:p>
    <w:p w14:paraId="54BEDDBF" w14:textId="77777777" w:rsidR="00181CC5" w:rsidRPr="00181CC5" w:rsidRDefault="00181CC5" w:rsidP="00D651AD">
      <w:pPr>
        <w:rPr>
          <w:rFonts w:ascii="Arial Narrow" w:hAnsi="Arial Narrow"/>
          <w:b/>
          <w:bCs/>
        </w:rPr>
      </w:pPr>
    </w:p>
    <w:p w14:paraId="7946040A" w14:textId="77777777" w:rsidR="00181CC5" w:rsidRPr="00181CC5" w:rsidRDefault="00181CC5" w:rsidP="00D651AD">
      <w:pPr>
        <w:rPr>
          <w:rFonts w:ascii="Arial Narrow" w:hAnsi="Arial Narrow"/>
          <w:b/>
          <w:bCs/>
        </w:rPr>
      </w:pPr>
    </w:p>
    <w:p w14:paraId="166C208A" w14:textId="3A2E474E" w:rsidR="00D651AD" w:rsidRPr="00181CC5" w:rsidRDefault="00181CC5" w:rsidP="00D651AD">
      <w:pPr>
        <w:rPr>
          <w:rFonts w:ascii="Arial Narrow" w:hAnsi="Arial Narrow"/>
        </w:rPr>
      </w:pPr>
      <w:r w:rsidRPr="00181CC5">
        <w:rPr>
          <w:rFonts w:ascii="Arial Narrow" w:hAnsi="Arial Narrow"/>
        </w:rPr>
        <w:t>RESUMEN</w:t>
      </w:r>
    </w:p>
    <w:p w14:paraId="58470ADE" w14:textId="21D5CF17" w:rsidR="00181CC5" w:rsidRPr="00181CC5" w:rsidRDefault="00181CC5" w:rsidP="00D651AD">
      <w:pPr>
        <w:rPr>
          <w:rFonts w:ascii="Arial Narrow" w:hAnsi="Arial Narrow"/>
        </w:rPr>
      </w:pPr>
      <w:r w:rsidRPr="00181CC5">
        <w:rPr>
          <w:rFonts w:ascii="Arial Narrow" w:hAnsi="Arial Narrow"/>
        </w:rPr>
        <w:t>JUSTIFICACIÓN</w:t>
      </w:r>
    </w:p>
    <w:p w14:paraId="4107D64F" w14:textId="1E37D085" w:rsidR="00181CC5" w:rsidRPr="00181CC5" w:rsidRDefault="00181CC5" w:rsidP="00D651AD">
      <w:pPr>
        <w:rPr>
          <w:rFonts w:ascii="Arial Narrow" w:hAnsi="Arial Narrow"/>
        </w:rPr>
      </w:pPr>
      <w:r w:rsidRPr="00181CC5">
        <w:rPr>
          <w:rFonts w:ascii="Arial Narrow" w:hAnsi="Arial Narrow"/>
        </w:rPr>
        <w:t>OBJETIVOS</w:t>
      </w:r>
    </w:p>
    <w:p w14:paraId="714D30DE" w14:textId="255722AA" w:rsidR="00181CC5" w:rsidRPr="00181CC5" w:rsidRDefault="00181CC5" w:rsidP="00D651AD">
      <w:pPr>
        <w:rPr>
          <w:rFonts w:ascii="Arial Narrow" w:hAnsi="Arial Narrow"/>
        </w:rPr>
      </w:pPr>
      <w:r w:rsidRPr="00181CC5">
        <w:rPr>
          <w:rFonts w:ascii="Arial Narrow" w:hAnsi="Arial Narrow"/>
        </w:rPr>
        <w:t>METODOLOGÍA Y PLAN DE TRABAJO.</w:t>
      </w:r>
    </w:p>
    <w:p w14:paraId="4D290F9F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3B491729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7E0A55E9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6D8EB990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1771B523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003EC1E1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02A09721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65D27DEA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573579AC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3989A92E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712C208D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44E9AF11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53EE03F4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6D1A8D3E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2EA9690D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342FF65C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2F0AEAB5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50DAFFF0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7C998063" w14:textId="77777777" w:rsidR="00D651AD" w:rsidRPr="00A270D5" w:rsidRDefault="00D651AD" w:rsidP="00D651AD">
      <w:pPr>
        <w:rPr>
          <w:rFonts w:ascii="Arial Narrow" w:hAnsi="Arial Narrow"/>
          <w:color w:val="FF0000"/>
        </w:rPr>
      </w:pPr>
    </w:p>
    <w:p w14:paraId="27DF4CE1" w14:textId="77777777" w:rsidR="00F412C7" w:rsidRPr="008D078B" w:rsidRDefault="008D1E92" w:rsidP="007D7687">
      <w:pPr>
        <w:jc w:val="center"/>
        <w:rPr>
          <w:rFonts w:ascii="Arial" w:hAnsi="Arial" w:cs="Arial"/>
          <w:b/>
        </w:rPr>
      </w:pPr>
      <w:r w:rsidRPr="008D078B">
        <w:rPr>
          <w:rFonts w:ascii="Arial" w:hAnsi="Arial" w:cs="Arial"/>
          <w:b/>
        </w:rPr>
        <w:t>Sr</w:t>
      </w:r>
      <w:r w:rsidR="007D7687" w:rsidRPr="008D078B">
        <w:rPr>
          <w:rFonts w:ascii="Arial" w:hAnsi="Arial" w:cs="Arial"/>
          <w:b/>
        </w:rPr>
        <w:t xml:space="preserve">. </w:t>
      </w:r>
      <w:r w:rsidR="007171D8" w:rsidRPr="008D078B">
        <w:rPr>
          <w:rFonts w:ascii="Arial" w:hAnsi="Arial" w:cs="Arial"/>
          <w:b/>
        </w:rPr>
        <w:t>Vicerrector de</w:t>
      </w:r>
      <w:r w:rsidR="008D078B" w:rsidRPr="008D078B">
        <w:rPr>
          <w:rFonts w:ascii="Arial" w:hAnsi="Arial" w:cs="Arial"/>
          <w:b/>
        </w:rPr>
        <w:t xml:space="preserve"> Investigación y Transferencia</w:t>
      </w:r>
    </w:p>
    <w:p w14:paraId="3C951168" w14:textId="77777777" w:rsidR="007D040A" w:rsidRPr="008D078B" w:rsidRDefault="007171D8" w:rsidP="007D7687">
      <w:pPr>
        <w:jc w:val="center"/>
        <w:rPr>
          <w:rFonts w:ascii="Arial" w:hAnsi="Arial" w:cs="Arial"/>
          <w:b/>
        </w:rPr>
      </w:pPr>
      <w:r w:rsidRPr="008D078B">
        <w:rPr>
          <w:rFonts w:ascii="Arial" w:hAnsi="Arial" w:cs="Arial"/>
          <w:b/>
        </w:rPr>
        <w:t>Universidad de Extremadura</w:t>
      </w:r>
    </w:p>
    <w:p w14:paraId="3DC98910" w14:textId="77777777" w:rsidR="008D078B" w:rsidRPr="008D078B" w:rsidRDefault="008D078B" w:rsidP="008D078B">
      <w:pPr>
        <w:pStyle w:val="Textoindependiente"/>
        <w:kinsoku w:val="0"/>
        <w:overflowPunct w:val="0"/>
        <w:spacing w:before="6"/>
        <w:ind w:left="373"/>
        <w:jc w:val="center"/>
        <w:rPr>
          <w:rFonts w:ascii="Arial" w:hAnsi="Arial" w:cs="Arial"/>
          <w:sz w:val="20"/>
          <w:szCs w:val="20"/>
        </w:rPr>
      </w:pPr>
      <w:r w:rsidRPr="008D078B">
        <w:rPr>
          <w:rFonts w:ascii="Arial" w:hAnsi="Arial" w:cs="Arial"/>
          <w:b/>
          <w:bCs/>
          <w:spacing w:val="-2"/>
          <w:sz w:val="20"/>
          <w:szCs w:val="20"/>
        </w:rPr>
        <w:t>Avda.</w:t>
      </w:r>
      <w:r w:rsidRPr="008D078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D078B">
        <w:rPr>
          <w:rFonts w:ascii="Arial" w:hAnsi="Arial" w:cs="Arial"/>
          <w:b/>
          <w:bCs/>
          <w:spacing w:val="-1"/>
          <w:sz w:val="20"/>
          <w:szCs w:val="20"/>
        </w:rPr>
        <w:t>de</w:t>
      </w:r>
      <w:r w:rsidRPr="008D078B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 w:rsidRPr="008D078B">
        <w:rPr>
          <w:rFonts w:ascii="Arial" w:hAnsi="Arial" w:cs="Arial"/>
          <w:b/>
          <w:bCs/>
          <w:spacing w:val="-1"/>
          <w:sz w:val="20"/>
          <w:szCs w:val="20"/>
        </w:rPr>
        <w:t>Elvas</w:t>
      </w:r>
      <w:proofErr w:type="spellEnd"/>
      <w:r w:rsidRPr="008D078B">
        <w:rPr>
          <w:rFonts w:ascii="Arial" w:hAnsi="Arial" w:cs="Arial"/>
          <w:b/>
          <w:bCs/>
          <w:spacing w:val="-1"/>
          <w:sz w:val="20"/>
          <w:szCs w:val="20"/>
        </w:rPr>
        <w:t>,</w:t>
      </w:r>
      <w:r w:rsidRPr="008D078B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8D078B">
        <w:rPr>
          <w:rFonts w:ascii="Arial" w:hAnsi="Arial" w:cs="Arial"/>
          <w:b/>
          <w:bCs/>
          <w:spacing w:val="-1"/>
          <w:sz w:val="20"/>
          <w:szCs w:val="20"/>
        </w:rPr>
        <w:t>s/n</w:t>
      </w:r>
      <w:r w:rsidRPr="008D078B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8D078B">
        <w:rPr>
          <w:rFonts w:ascii="Arial" w:hAnsi="Arial" w:cs="Arial"/>
          <w:b/>
          <w:bCs/>
          <w:sz w:val="20"/>
          <w:szCs w:val="20"/>
        </w:rPr>
        <w:t>-</w:t>
      </w:r>
      <w:r w:rsidRPr="008D078B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06006</w:t>
      </w:r>
      <w:r w:rsidRPr="008D078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D078B">
        <w:rPr>
          <w:rFonts w:ascii="Arial" w:hAnsi="Arial" w:cs="Arial"/>
          <w:b/>
          <w:bCs/>
          <w:spacing w:val="-2"/>
          <w:sz w:val="20"/>
          <w:szCs w:val="20"/>
        </w:rPr>
        <w:t>BADAJOZ</w:t>
      </w:r>
    </w:p>
    <w:p w14:paraId="779C132F" w14:textId="77777777" w:rsidR="008D078B" w:rsidRPr="00A270D5" w:rsidRDefault="008D078B" w:rsidP="007D7687">
      <w:pPr>
        <w:jc w:val="center"/>
      </w:pPr>
    </w:p>
    <w:sectPr w:rsidR="008D078B" w:rsidRPr="00A270D5" w:rsidSect="007D0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63944" w14:textId="77777777" w:rsidR="009B2A94" w:rsidRDefault="009B2A94" w:rsidP="007D7687">
      <w:r>
        <w:separator/>
      </w:r>
    </w:p>
  </w:endnote>
  <w:endnote w:type="continuationSeparator" w:id="0">
    <w:p w14:paraId="53486014" w14:textId="77777777" w:rsidR="009B2A94" w:rsidRDefault="009B2A94" w:rsidP="007D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03091" w14:textId="77777777" w:rsidR="00D541F5" w:rsidRDefault="00D541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C807" w14:textId="77777777" w:rsidR="00D541F5" w:rsidRDefault="00D541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639C" w14:textId="77777777" w:rsidR="00D541F5" w:rsidRDefault="00D541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E9191" w14:textId="77777777" w:rsidR="009B2A94" w:rsidRDefault="009B2A94" w:rsidP="007D7687">
      <w:r>
        <w:separator/>
      </w:r>
    </w:p>
  </w:footnote>
  <w:footnote w:type="continuationSeparator" w:id="0">
    <w:p w14:paraId="1C61FB7C" w14:textId="77777777" w:rsidR="009B2A94" w:rsidRDefault="009B2A94" w:rsidP="007D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EF68" w14:textId="77777777" w:rsidR="00D541F5" w:rsidRDefault="00D54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2B86" w14:textId="77777777" w:rsidR="007D7687" w:rsidRDefault="007D7687" w:rsidP="007D7687">
    <w:pPr>
      <w:framePr w:w="891" w:h="2939" w:hRule="exact" w:wrap="auto" w:vAnchor="text" w:hAnchor="page" w:x="1342" w:y="1"/>
    </w:pPr>
  </w:p>
  <w:p w14:paraId="431B940A" w14:textId="77777777" w:rsidR="007D7687" w:rsidRDefault="007D7687" w:rsidP="007D7687">
    <w:pPr>
      <w:framePr w:w="891" w:h="2939" w:hRule="exact" w:wrap="auto" w:vAnchor="text" w:hAnchor="page" w:x="1462" w:y="72"/>
    </w:pPr>
    <w:r>
      <w:rPr>
        <w:noProof/>
        <w:lang w:val="es-ES"/>
      </w:rPr>
      <w:drawing>
        <wp:inline distT="0" distB="0" distL="0" distR="0" wp14:anchorId="59FF0844" wp14:editId="27ED116A">
          <wp:extent cx="556895" cy="1598295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59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0B0DBD" w14:textId="45A56827" w:rsidR="007D7687" w:rsidRPr="00D541F5" w:rsidRDefault="00D541F5" w:rsidP="007D7687">
    <w:pPr>
      <w:pStyle w:val="Ttulo6"/>
      <w:ind w:left="1440"/>
      <w:rPr>
        <w:sz w:val="18"/>
        <w:szCs w:val="18"/>
      </w:rPr>
    </w:pPr>
    <w:r w:rsidRPr="00D541F5">
      <w:rPr>
        <w:sz w:val="18"/>
        <w:szCs w:val="18"/>
      </w:rPr>
      <w:t>ANEXO II</w:t>
    </w:r>
  </w:p>
  <w:p w14:paraId="1E76F30B" w14:textId="77777777" w:rsidR="00D541F5" w:rsidRPr="00D541F5" w:rsidRDefault="00D541F5" w:rsidP="00D541F5">
    <w:pPr>
      <w:rPr>
        <w:lang w:val="es-ES"/>
      </w:rPr>
    </w:pPr>
  </w:p>
  <w:p w14:paraId="071AD7CB" w14:textId="77777777" w:rsidR="007D7687" w:rsidRDefault="007171D8" w:rsidP="007D7687">
    <w:pPr>
      <w:pStyle w:val="Ttulo6"/>
      <w:ind w:left="1440"/>
      <w:rPr>
        <w:sz w:val="18"/>
        <w:szCs w:val="18"/>
      </w:rPr>
    </w:pPr>
    <w:r>
      <w:rPr>
        <w:sz w:val="18"/>
        <w:szCs w:val="18"/>
      </w:rPr>
      <w:t>Vicerrectorado de Investigación y Transferencia</w:t>
    </w:r>
  </w:p>
  <w:p w14:paraId="2BD528D7" w14:textId="77777777" w:rsidR="007D7687" w:rsidRDefault="007D7687" w:rsidP="007D7687">
    <w:pPr>
      <w:rPr>
        <w:lang w:val="es-ES"/>
      </w:rPr>
    </w:pPr>
    <w:r>
      <w:rPr>
        <w:lang w:val="es-ES"/>
      </w:rPr>
      <w:tab/>
    </w:r>
    <w:r>
      <w:rPr>
        <w:lang w:val="es-ES"/>
      </w:rPr>
      <w:tab/>
    </w:r>
  </w:p>
  <w:p w14:paraId="2B8C8C62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lang w:val="es-ES"/>
      </w:rPr>
      <w:tab/>
    </w:r>
    <w:r>
      <w:rPr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>Campus Universitario</w:t>
    </w:r>
  </w:p>
  <w:p w14:paraId="49F261FE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 xml:space="preserve">Avda. de </w:t>
    </w:r>
    <w:proofErr w:type="spellStart"/>
    <w:r>
      <w:rPr>
        <w:rFonts w:ascii="Verdana" w:hAnsi="Verdana" w:cs="Verdana"/>
        <w:sz w:val="16"/>
        <w:szCs w:val="16"/>
        <w:lang w:val="es-ES"/>
      </w:rPr>
      <w:t>Elvas</w:t>
    </w:r>
    <w:proofErr w:type="spellEnd"/>
    <w:r>
      <w:rPr>
        <w:rFonts w:ascii="Verdana" w:hAnsi="Verdana" w:cs="Verdana"/>
        <w:sz w:val="16"/>
        <w:szCs w:val="16"/>
        <w:lang w:val="es-ES"/>
      </w:rPr>
      <w:t>, s/n</w:t>
    </w:r>
  </w:p>
  <w:p w14:paraId="72A637AB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>Teléfono: 924/2893</w:t>
    </w:r>
    <w:r w:rsidR="007171D8">
      <w:rPr>
        <w:rFonts w:ascii="Verdana" w:hAnsi="Verdana" w:cs="Verdana"/>
        <w:sz w:val="16"/>
        <w:szCs w:val="16"/>
        <w:lang w:val="es-ES"/>
      </w:rPr>
      <w:t>05</w:t>
    </w:r>
  </w:p>
  <w:p w14:paraId="6DB298A0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</w:r>
    <w:r w:rsidR="002A7469">
      <w:rPr>
        <w:rFonts w:ascii="Verdana" w:hAnsi="Verdana" w:cs="Verdana"/>
        <w:sz w:val="16"/>
        <w:szCs w:val="16"/>
        <w:lang w:val="es-ES"/>
      </w:rPr>
      <w:t>E-</w:t>
    </w:r>
    <w:r w:rsidR="007171D8">
      <w:rPr>
        <w:rFonts w:ascii="Verdana" w:hAnsi="Verdana" w:cs="Verdana"/>
        <w:sz w:val="16"/>
        <w:szCs w:val="16"/>
        <w:lang w:val="es-ES"/>
      </w:rPr>
      <w:t xml:space="preserve">mail: </w:t>
    </w:r>
    <w:r w:rsidR="001C1E2F" w:rsidRPr="001C1E2F">
      <w:rPr>
        <w:rFonts w:ascii="Verdana" w:hAnsi="Verdana" w:cs="Verdana"/>
        <w:sz w:val="16"/>
        <w:szCs w:val="16"/>
        <w:lang w:val="es-ES"/>
      </w:rPr>
      <w:t>vrinvestigacion@unex.es</w:t>
    </w:r>
  </w:p>
  <w:p w14:paraId="7796158D" w14:textId="77777777" w:rsidR="007D7687" w:rsidRPr="00126DDA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>06006</w:t>
    </w:r>
    <w:r w:rsidR="002A7469">
      <w:rPr>
        <w:rFonts w:ascii="Verdana" w:hAnsi="Verdana" w:cs="Verdana"/>
        <w:sz w:val="16"/>
        <w:szCs w:val="16"/>
        <w:lang w:val="es-ES"/>
      </w:rPr>
      <w:t xml:space="preserve"> -</w:t>
    </w:r>
    <w:r>
      <w:rPr>
        <w:rFonts w:ascii="Verdana" w:hAnsi="Verdana" w:cs="Verdana"/>
        <w:sz w:val="16"/>
        <w:szCs w:val="16"/>
        <w:lang w:val="es-ES"/>
      </w:rPr>
      <w:t xml:space="preserve"> BADAJOZ</w:t>
    </w:r>
  </w:p>
  <w:p w14:paraId="53C5C3EC" w14:textId="77777777" w:rsidR="007D7687" w:rsidRDefault="007D7687" w:rsidP="007D7687">
    <w:pPr>
      <w:pStyle w:val="Encabezado"/>
    </w:pPr>
  </w:p>
  <w:p w14:paraId="64FA1EC2" w14:textId="77777777" w:rsidR="007D7687" w:rsidRDefault="007D76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7472" w14:textId="77777777" w:rsidR="00D541F5" w:rsidRDefault="00D5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310C"/>
    <w:multiLevelType w:val="hybridMultilevel"/>
    <w:tmpl w:val="4FA49792"/>
    <w:lvl w:ilvl="0" w:tplc="480C5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4569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5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87"/>
    <w:rsid w:val="00073EE3"/>
    <w:rsid w:val="000B7CF7"/>
    <w:rsid w:val="001620F6"/>
    <w:rsid w:val="00181CC5"/>
    <w:rsid w:val="001C1E2F"/>
    <w:rsid w:val="00257681"/>
    <w:rsid w:val="002A7469"/>
    <w:rsid w:val="0042011A"/>
    <w:rsid w:val="004E5BF0"/>
    <w:rsid w:val="00527F7A"/>
    <w:rsid w:val="00654ACB"/>
    <w:rsid w:val="006B3105"/>
    <w:rsid w:val="007171D8"/>
    <w:rsid w:val="007223A9"/>
    <w:rsid w:val="0075698B"/>
    <w:rsid w:val="007C7CFE"/>
    <w:rsid w:val="007D040A"/>
    <w:rsid w:val="007D7687"/>
    <w:rsid w:val="007F12B6"/>
    <w:rsid w:val="00842A8E"/>
    <w:rsid w:val="008779D9"/>
    <w:rsid w:val="008A32CF"/>
    <w:rsid w:val="008A74C5"/>
    <w:rsid w:val="008D078B"/>
    <w:rsid w:val="008D1E92"/>
    <w:rsid w:val="00955273"/>
    <w:rsid w:val="009B2A94"/>
    <w:rsid w:val="00A270D5"/>
    <w:rsid w:val="00A8030C"/>
    <w:rsid w:val="00AD7AB4"/>
    <w:rsid w:val="00B4548C"/>
    <w:rsid w:val="00B9785A"/>
    <w:rsid w:val="00BA1F96"/>
    <w:rsid w:val="00C019F8"/>
    <w:rsid w:val="00C50FFA"/>
    <w:rsid w:val="00C81562"/>
    <w:rsid w:val="00D414C0"/>
    <w:rsid w:val="00D541F5"/>
    <w:rsid w:val="00D651AD"/>
    <w:rsid w:val="00DC62FE"/>
    <w:rsid w:val="00E12CE5"/>
    <w:rsid w:val="00F3557E"/>
    <w:rsid w:val="00F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05F7"/>
  <w15:docId w15:val="{CD5F871A-B206-CB4E-BEE5-864745AF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201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7D7687"/>
    <w:pPr>
      <w:keepNext/>
      <w:widowControl/>
      <w:jc w:val="both"/>
      <w:outlineLvl w:val="5"/>
    </w:pPr>
    <w:rPr>
      <w:rFonts w:ascii="Verdana" w:hAnsi="Verdana" w:cs="Verdana"/>
      <w:b/>
      <w:bCs/>
      <w:sz w:val="14"/>
      <w:szCs w:val="1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6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68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D76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68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D7687"/>
    <w:rPr>
      <w:rFonts w:ascii="Verdana" w:eastAsia="Times New Roman" w:hAnsi="Verdana" w:cs="Verdana"/>
      <w:b/>
      <w:bCs/>
      <w:sz w:val="14"/>
      <w:szCs w:val="1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6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68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D078B"/>
    <w:pPr>
      <w:adjustRightInd w:val="0"/>
    </w:pPr>
    <w:rPr>
      <w:rFonts w:ascii="Calibri" w:eastAsiaTheme="minorEastAsia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078B"/>
    <w:rPr>
      <w:rFonts w:ascii="Calibri" w:eastAsiaTheme="minorEastAsia" w:hAnsi="Calibri" w:cs="Calibri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201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Lorenzo Mariano Juárez</cp:lastModifiedBy>
  <cp:revision>3</cp:revision>
  <dcterms:created xsi:type="dcterms:W3CDTF">2025-06-10T07:11:00Z</dcterms:created>
  <dcterms:modified xsi:type="dcterms:W3CDTF">2025-06-10T07:15:00Z</dcterms:modified>
</cp:coreProperties>
</file>